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21A" w:rsidRPr="00BB4EAC" w:rsidRDefault="0013421A" w:rsidP="0013421A">
      <w:pPr>
        <w:rPr>
          <w:rFonts w:ascii="黑体" w:eastAsia="黑体" w:hAnsi="黑体"/>
          <w:sz w:val="28"/>
          <w:szCs w:val="28"/>
        </w:rPr>
      </w:pPr>
      <w:r w:rsidRPr="00BB4EAC">
        <w:rPr>
          <w:rFonts w:ascii="黑体" w:eastAsia="黑体" w:hAnsi="黑体" w:hint="eastAsia"/>
          <w:sz w:val="28"/>
          <w:szCs w:val="28"/>
        </w:rPr>
        <w:t>附件</w:t>
      </w:r>
    </w:p>
    <w:p w:rsidR="0013421A" w:rsidRPr="00895580" w:rsidRDefault="0013421A" w:rsidP="0013421A">
      <w:pPr>
        <w:jc w:val="center"/>
        <w:rPr>
          <w:rFonts w:ascii="方正小标宋简体" w:eastAsia="方正小标宋简体"/>
          <w:sz w:val="36"/>
          <w:szCs w:val="36"/>
        </w:rPr>
      </w:pPr>
      <w:r w:rsidRPr="00895580">
        <w:rPr>
          <w:rFonts w:ascii="方正小标宋简体" w:eastAsia="方正小标宋简体"/>
          <w:sz w:val="36"/>
          <w:szCs w:val="36"/>
        </w:rPr>
        <w:t>2021年</w:t>
      </w:r>
      <w:r w:rsidRPr="00895580">
        <w:rPr>
          <w:rFonts w:ascii="方正小标宋简体" w:eastAsia="方正小标宋简体" w:hint="eastAsia"/>
          <w:sz w:val="36"/>
          <w:szCs w:val="36"/>
        </w:rPr>
        <w:t>经开区第</w:t>
      </w:r>
      <w:r>
        <w:rPr>
          <w:rFonts w:ascii="方正小标宋简体" w:eastAsia="方正小标宋简体" w:hint="eastAsia"/>
          <w:sz w:val="36"/>
          <w:szCs w:val="36"/>
        </w:rPr>
        <w:t>二</w:t>
      </w:r>
      <w:r w:rsidRPr="00895580">
        <w:rPr>
          <w:rFonts w:ascii="方正小标宋简体" w:eastAsia="方正小标宋简体" w:hint="eastAsia"/>
          <w:sz w:val="36"/>
          <w:szCs w:val="36"/>
        </w:rPr>
        <w:t>批高企服务券备案申请名单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90"/>
        <w:gridCol w:w="4072"/>
        <w:gridCol w:w="4072"/>
      </w:tblGrid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26B7B" w:rsidRDefault="0013421A" w:rsidP="00F855F3">
            <w:pPr>
              <w:spacing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826B7B">
              <w:rPr>
                <w:rFonts w:ascii="方正小标宋简体" w:eastAsia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2305" w:type="pct"/>
            <w:vAlign w:val="center"/>
            <w:hideMark/>
          </w:tcPr>
          <w:p w:rsidR="0013421A" w:rsidRPr="00826B7B" w:rsidRDefault="0013421A" w:rsidP="00F855F3">
            <w:pPr>
              <w:spacing w:before="240"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826B7B">
              <w:rPr>
                <w:rFonts w:ascii="方正小标宋简体" w:eastAsia="方正小标宋简体" w:hint="eastAsia"/>
                <w:sz w:val="28"/>
                <w:szCs w:val="28"/>
              </w:rPr>
              <w:t>企业名称</w:t>
            </w:r>
          </w:p>
        </w:tc>
        <w:tc>
          <w:tcPr>
            <w:tcW w:w="2305" w:type="pct"/>
            <w:noWrap/>
            <w:vAlign w:val="center"/>
            <w:hideMark/>
          </w:tcPr>
          <w:p w:rsidR="0013421A" w:rsidRPr="00826B7B" w:rsidRDefault="0013421A" w:rsidP="00F855F3">
            <w:pPr>
              <w:spacing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826B7B">
              <w:rPr>
                <w:rFonts w:ascii="方正小标宋简体" w:eastAsia="方正小标宋简体" w:hint="eastAsia"/>
                <w:sz w:val="28"/>
                <w:szCs w:val="28"/>
              </w:rPr>
              <w:t>服务机构名称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天津海辰华环保科技股份有限公司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天津智骊企业管理咨询服务有限公司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施能（天津）热能科技有限公司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天津科瑞投资咨询有限公司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天津东大化工集团有限公司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天津晟汇泽创生产力促进有限公司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天津辛圣科技有限公司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天津晟汇泽创生产力促进有限公司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天津海河标测技术检测有限公司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天津晟汇泽创生产力促进有限公司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天津众云互联科技有限公司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天津金科生产力促进有限公司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天津开发区中软卓越信息技术有限公司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天津金科生产力促进有限公司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天津纳尔生物科技有限公司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国创生产力促进（天津）有限公司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生源（天津）生物工程有限公司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天津滨海新区中亿宏信生产力促进有限公司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天津橙象信息科技有限公司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天津市天元生产力促进有限公司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天津中新科炬生物制药股份有限公司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天津宏创盛铭生产力促进有限公司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天津开发区振泰科技有限公司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天津中企鸿瑞科技有限公司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天津不二蛋白有限公司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天津市捷路达生产力促进有限公司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天津开发区中兴电子科技有限公司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天津市捷路达生产力促进有限公司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中星电子股份有限公司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天津市英扬知识产权代理有限公司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天津沛衡五金弹簧有限公司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天津滨创生产力促进有限公司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辰星（天津）自动化设备有限公司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天津中帆科技信息咨询有限公司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中创智慧（天津）科技发展股份有限公司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天津苍洱普华生产力促进有限公司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天津岩海华博科技发展有限公司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天津苍洱普华生产力促进有限公司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大悍（天津）汽车零部件有限公司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天津中企鸿瑞科技有限公司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天津开发区中环系统电子工程股份有限公司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天津中企鸿瑞科技有限公司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天津滨海雷克斯激光科技发展有限公</w:t>
            </w:r>
            <w:r w:rsidRPr="00C337E9">
              <w:rPr>
                <w:rFonts w:ascii="仿宋_GB2312" w:eastAsia="仿宋_GB2312" w:hint="eastAsia"/>
                <w:sz w:val="24"/>
                <w:szCs w:val="24"/>
              </w:rPr>
              <w:lastRenderedPageBreak/>
              <w:t>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lastRenderedPageBreak/>
              <w:t>天津滨创生产力促进有限公司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天津实发中科百奥工业生物技术有限公司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天津中企创商务信息咨询有限公司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赛诺医疗科学技术股份有限公司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天津中企创商务信息咨询有限公司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天津赛尔生物技术有限公司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天津苍洱普华生产力促进有限公司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正元盛邦（天津）生物科技有限公司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国创生产力促进（天津）有限公司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天津飞旋科技股份有限公司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天津苍洱普华生产力促进有限公司</w:t>
            </w:r>
          </w:p>
        </w:tc>
      </w:tr>
      <w:tr w:rsidR="0013421A" w:rsidRPr="00826B7B" w:rsidTr="00F855F3">
        <w:trPr>
          <w:jc w:val="center"/>
        </w:trPr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同道精英（天津）信息技术有限公司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天津金科生产力促进有限公司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中交天津港湾工程设计院有限公司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天津晟汇泽创生产力促进有限公司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天津利安隆新材料股份有限公司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天津企兴智财知识产权代理有限公司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首创爱华（天津）市政环境工程有限公司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天津晟汇泽创生产力促进有限公司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中信天津金融科技服务有限公司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金诺金诚（天津）企业管理有限公司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天津畅发科技发展有限公司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天津立信华创信息技术有限公司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中研智控（天津）科技有限公司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天津立信华创信息技术有限公司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天津岳东天合科技有限公司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天津晟汇泽创生产力促进有限公司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天津哎呦喵科技有限公司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天津立信华创信息技术有限公司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37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和能人居科技（天津）集团股份有限公司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天津知远知识产权代理有限公司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38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天津驰利钧城电子科技有限公司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天津晟汇泽创生产力促进有限公司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泽达易盛（天津）科技股份有限公司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天津市科税生产力促进有限公司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天津艾思科尔科技有限公司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天津市科税生产力促进有限公司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41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天津泰达洁净材料有限公司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天津市科税生产力促进有限公司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42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中国石油集团渤海钻探工程有限公司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天津市科税生产力促进有限公司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43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康奇（天津）生物技术股份有限公司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天津市科税生产力促进有限公司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44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博迈科海洋工程股份有限公司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天津中帆科技信息咨询有限公司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天津帝凯维动物营养有限公司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国创生产力促进（天津）有限公司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46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天津市联友信通科技有限公司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天津中企创商务信息咨询有限公司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47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斯芬克司药物研发（天津）股份有限公司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国创生产力促进（天津）有限公司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48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中煤（天津）洗选科技有限公司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国创生产力促进（天津）有限公司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lastRenderedPageBreak/>
              <w:t>49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天津宏辉创意科技集团有限公司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天津滨创生产力促进有限公司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天津维杰海洋科技发展有限公司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天津众汇诚生产力促进有限公司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51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中建六局建设发展有限公司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天津市科税生产力促进有限公司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52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天津海燕居安佳线缆有限公司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天津新耀德辉生产力促进有限责任公司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53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天津施格自动化科技有限公司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天津汇知海融生产力促进有限公司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54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天津开发区华普惠诚网络科技有限公司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天津中企创商务信息咨询有限公司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55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五八有限公司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天津市软件行业协会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56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中国检验认证集团天津有限公司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天津市软件行业协会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57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天津快友世纪科技有限公司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天津合志知识产权咨询有限公司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58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天津中易正德科技发展有限公司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天津滨创生产力促进有限公司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59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水宝宝（天津）智能科技有限公司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天津华科生产力促进有限公司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60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天津达芸科技有限公司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天津中企创商务信息咨询有限公司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61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天津卓逸科技有限公司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62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天津瀚海蓝帆海洋科技有限公司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63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天津航峰希萨科技有限公司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科企财通（北京）科技有限公司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65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天津七一二通信广播股份有限公司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天津市软件行业协会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66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天津阿尔发保健品有限公司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天津滨创生产力促进有限公司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67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天津联洋机械工程有限公司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天津华科生产力促进有限公司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68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天津纽赛生物技术有限公司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天津华科生产力促进有限公司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69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天津信泰汽车零部件有限公司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天津中帆科技信息咨询有限公司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70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天津凯莱英制药有限公司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天津苍洱普华生产力促进有限公司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71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岱纳包装（天津）有限公司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天津市三利专利商标代理有限公司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72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天津卓翔科技有限公司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天津津中今科技有限公司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73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天津易天数字化服务有限公司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天津市软件行业协会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74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天津金融资产交易所有限责任公司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天津中帆科技信息咨询有限公司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75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天津艺彩天科技有限公司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博采生产力促进（天津）有限公司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76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天津众通科技发展有限公司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天津万信知识产权服务股份有限公司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77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天津舍为斯生物技术有限公司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天津合志知识产权咨询有限公司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78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天津晋丞信息技术有限公司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天津正能量知识产权代理有限公司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lastRenderedPageBreak/>
              <w:t>79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凯莱英生命科学技术（天津）有限公司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天津苍洱普华生产力促进有限公司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80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天津康哲医药科技发展有限公司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天津滨创生产力促进有限公司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81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天津艾斯尔安全技术服务有限公司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82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天津爱克威新能源科技有限公司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83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天津瀚海检验检测有限公司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84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凯利乐（天津）医药科技有限公司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85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天津开发区华阳建筑装饰工程有限公司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86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神州伟智（天津）科技有限公司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87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天津市鸿睿佳科技有限公司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88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天津环科环境咨询有限公司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89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林克（天津）科技有限公司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90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华融科创生物科技（天津）有限公司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91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邦盛医疗装备（天津）股份有限公司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天津沁优知识产权服务有限公司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92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天津博世石油技术服务有限公司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93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天津鼎韬科技发展有限公司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天津滨创生产力促进有限公司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94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天津汉一医药科技有限公司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悠悠科技（天津）有限公司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95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汉德森环保科技发展(天津)有限公司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天津合志生产力促进有限公司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96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天津敏信机械有限公司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天津中帆科技信息咨询有限公司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97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天津绿新低温科技有限公司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天津佳奇科技有限公司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98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天津奥群羊业研究院有限公司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天津佳奇科技有限公司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99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大有作为（天津）冷链设备有限公司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天津佳奇科技有限公司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100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长融汇通（天津）食品科技研发有限公司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天津佳奇科技有限公司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101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天津滨海澳泰防水材料有限公司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天津企兴智财知识产权代理有限公司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102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奥意尔（天津）科技发展有限公司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国创生产力促进（天津）有限公司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103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天津埃尔途自动化科技有限公司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天津宏展科技服务有限公司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104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天津市华恒包装材料有限公司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天津市科税生产力促进有限公司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105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天津艾意达科技有限公司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天津博源生产力促进有限公司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106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天津天隆科技股份有限公司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天津至勤投资咨询有限公司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天津斯隆达科技发展有限公司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13421A" w:rsidRPr="00895580" w:rsidTr="00F855F3">
        <w:tblPrEx>
          <w:jc w:val="left"/>
        </w:tblPrEx>
        <w:tc>
          <w:tcPr>
            <w:tcW w:w="391" w:type="pct"/>
            <w:noWrap/>
            <w:vAlign w:val="center"/>
            <w:hideMark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108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天津阿尔塔科技有限公司</w:t>
            </w:r>
          </w:p>
        </w:tc>
        <w:tc>
          <w:tcPr>
            <w:tcW w:w="2305" w:type="pct"/>
            <w:noWrap/>
            <w:vAlign w:val="center"/>
          </w:tcPr>
          <w:p w:rsidR="0013421A" w:rsidRPr="00895580" w:rsidRDefault="0013421A" w:rsidP="00F855F3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337E9">
              <w:rPr>
                <w:rFonts w:ascii="仿宋_GB2312" w:eastAsia="仿宋_GB2312" w:hint="eastAsia"/>
                <w:sz w:val="24"/>
                <w:szCs w:val="24"/>
              </w:rPr>
              <w:t>天津企兴智财知识产权代理有限公司</w:t>
            </w:r>
          </w:p>
        </w:tc>
      </w:tr>
    </w:tbl>
    <w:p w:rsidR="0013421A" w:rsidRPr="00BB4EAC" w:rsidRDefault="0013421A" w:rsidP="0013421A">
      <w:pPr>
        <w:rPr>
          <w:rFonts w:ascii="仿宋_GB2312" w:eastAsia="仿宋_GB2312"/>
          <w:sz w:val="24"/>
          <w:szCs w:val="24"/>
        </w:rPr>
      </w:pPr>
      <w:r w:rsidRPr="00BB4EAC">
        <w:rPr>
          <w:rFonts w:ascii="仿宋_GB2312" w:eastAsia="仿宋_GB2312" w:hint="eastAsia"/>
          <w:sz w:val="24"/>
          <w:szCs w:val="24"/>
        </w:rPr>
        <w:t>注：按申请备案时间排序</w:t>
      </w:r>
    </w:p>
    <w:p w:rsidR="005A264F" w:rsidRPr="0013421A" w:rsidRDefault="005A264F">
      <w:bookmarkStart w:id="0" w:name="_GoBack"/>
      <w:bookmarkEnd w:id="0"/>
    </w:p>
    <w:sectPr w:rsidR="005A264F" w:rsidRPr="0013421A" w:rsidSect="00720D5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1A" w:rsidRDefault="0013421A" w:rsidP="0013421A">
      <w:r>
        <w:separator/>
      </w:r>
    </w:p>
  </w:endnote>
  <w:endnote w:type="continuationSeparator" w:id="0">
    <w:p w:rsidR="0013421A" w:rsidRDefault="0013421A" w:rsidP="0013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1A" w:rsidRDefault="0013421A" w:rsidP="0013421A">
      <w:r>
        <w:separator/>
      </w:r>
    </w:p>
  </w:footnote>
  <w:footnote w:type="continuationSeparator" w:id="0">
    <w:p w:rsidR="0013421A" w:rsidRDefault="0013421A" w:rsidP="0013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81"/>
    <w:rsid w:val="0013421A"/>
    <w:rsid w:val="005A264F"/>
    <w:rsid w:val="0084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BF9D0C2-2B6F-434F-A19D-6B373583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2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21A"/>
    <w:rPr>
      <w:sz w:val="18"/>
      <w:szCs w:val="18"/>
    </w:rPr>
  </w:style>
  <w:style w:type="table" w:styleId="a5">
    <w:name w:val="Table Grid"/>
    <w:basedOn w:val="a1"/>
    <w:uiPriority w:val="39"/>
    <w:rsid w:val="00134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544</Words>
  <Characters>3104</Characters>
  <Application>Microsoft Office Word</Application>
  <DocSecurity>0</DocSecurity>
  <Lines>25</Lines>
  <Paragraphs>7</Paragraphs>
  <ScaleCrop>false</ScaleCrop>
  <Company>Microsoft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2021-06-01T08:51:00Z</dcterms:created>
  <dcterms:modified xsi:type="dcterms:W3CDTF">2021-06-01T08:52:00Z</dcterms:modified>
</cp:coreProperties>
</file>