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FC79A" w14:textId="77777777" w:rsidR="006D2978" w:rsidRPr="00424AC3" w:rsidRDefault="006D2978" w:rsidP="006D2978">
      <w:pPr>
        <w:jc w:val="left"/>
        <w:rPr>
          <w:rFonts w:ascii="方正小标宋简体" w:eastAsia="方正小标宋简体" w:hAnsi="黑体" w:cs="宋体"/>
          <w:kern w:val="36"/>
          <w:sz w:val="44"/>
          <w:szCs w:val="44"/>
        </w:rPr>
      </w:pPr>
      <w:r w:rsidRPr="00424AC3">
        <w:rPr>
          <w:rFonts w:ascii="方正小标宋简体" w:eastAsia="方正小标宋简体" w:hAnsi="黑体" w:cs="宋体" w:hint="eastAsia"/>
          <w:kern w:val="36"/>
          <w:sz w:val="44"/>
          <w:szCs w:val="44"/>
        </w:rPr>
        <w:t>附件</w:t>
      </w:r>
    </w:p>
    <w:p w14:paraId="7E3931D0" w14:textId="4846D017" w:rsidR="006D2978" w:rsidRDefault="006D2978" w:rsidP="006D2978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 w:rsidRPr="00424AC3">
        <w:rPr>
          <w:rFonts w:ascii="方正小标宋简体" w:eastAsia="方正小标宋简体" w:hint="eastAsia"/>
          <w:sz w:val="44"/>
          <w:szCs w:val="44"/>
        </w:rPr>
        <w:t>天津经开区202</w:t>
      </w:r>
      <w:r w:rsidR="004A4637">
        <w:rPr>
          <w:rFonts w:ascii="方正小标宋简体" w:eastAsia="方正小标宋简体"/>
          <w:sz w:val="44"/>
          <w:szCs w:val="44"/>
        </w:rPr>
        <w:t>2</w:t>
      </w:r>
      <w:r w:rsidRPr="00424AC3">
        <w:rPr>
          <w:rFonts w:ascii="方正小标宋简体" w:eastAsia="方正小标宋简体" w:hint="eastAsia"/>
          <w:sz w:val="44"/>
          <w:szCs w:val="44"/>
        </w:rPr>
        <w:t>年度第</w:t>
      </w:r>
      <w:r w:rsidR="00B9644A">
        <w:rPr>
          <w:rFonts w:ascii="方正小标宋简体" w:eastAsia="方正小标宋简体" w:hint="eastAsia"/>
          <w:sz w:val="44"/>
          <w:szCs w:val="44"/>
        </w:rPr>
        <w:t>二</w:t>
      </w:r>
      <w:r w:rsidRPr="00424AC3">
        <w:rPr>
          <w:rFonts w:ascii="方正小标宋简体" w:eastAsia="方正小标宋简体" w:hint="eastAsia"/>
          <w:sz w:val="44"/>
          <w:szCs w:val="44"/>
        </w:rPr>
        <w:t>批高新技术企业服务机构拟</w:t>
      </w:r>
      <w:r w:rsidR="0057000C">
        <w:rPr>
          <w:rFonts w:ascii="方正小标宋简体" w:eastAsia="方正小标宋简体" w:hint="eastAsia"/>
          <w:sz w:val="44"/>
          <w:szCs w:val="44"/>
        </w:rPr>
        <w:t>备案</w:t>
      </w:r>
      <w:r w:rsidRPr="00424AC3">
        <w:rPr>
          <w:rFonts w:ascii="方正小标宋简体" w:eastAsia="方正小标宋简体" w:hint="eastAsia"/>
          <w:sz w:val="44"/>
          <w:szCs w:val="44"/>
        </w:rPr>
        <w:t>名单</w:t>
      </w:r>
    </w:p>
    <w:p w14:paraId="7338F4B7" w14:textId="77777777" w:rsidR="006D2978" w:rsidRPr="00424AC3" w:rsidRDefault="006D2978" w:rsidP="006D2978">
      <w:pPr>
        <w:spacing w:line="580" w:lineRule="exact"/>
        <w:jc w:val="center"/>
        <w:rPr>
          <w:rFonts w:ascii="方正小标宋简体" w:eastAsia="方正小标宋简体" w:hAnsi="宋体"/>
          <w:b/>
          <w:sz w:val="44"/>
          <w:szCs w:val="44"/>
        </w:rPr>
      </w:pPr>
    </w:p>
    <w:tbl>
      <w:tblPr>
        <w:tblW w:w="8088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34"/>
        <w:gridCol w:w="6854"/>
      </w:tblGrid>
      <w:tr w:rsidR="006D2978" w:rsidRPr="004F4F47" w14:paraId="0E5F9652" w14:textId="77777777" w:rsidTr="007C66F4">
        <w:trPr>
          <w:trHeight w:val="20"/>
          <w:tblHeader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B110FEE" w14:textId="77777777" w:rsidR="006D2978" w:rsidRPr="00030CB4" w:rsidRDefault="006D2978" w:rsidP="007C66F4">
            <w:pPr>
              <w:jc w:val="center"/>
              <w:rPr>
                <w:rFonts w:ascii="仿宋_GB2312" w:eastAsia="仿宋_GB2312" w:hAnsi="宋体" w:cs="宋体"/>
                <w:b/>
                <w:sz w:val="32"/>
                <w:szCs w:val="32"/>
              </w:rPr>
            </w:pPr>
            <w:r w:rsidRPr="00030CB4">
              <w:rPr>
                <w:rFonts w:ascii="仿宋_GB2312" w:eastAsia="仿宋_GB2312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6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89D1C9E" w14:textId="77777777" w:rsidR="006D2978" w:rsidRPr="00030CB4" w:rsidRDefault="006D2978" w:rsidP="007C66F4">
            <w:pPr>
              <w:jc w:val="center"/>
              <w:rPr>
                <w:rFonts w:ascii="仿宋_GB2312" w:eastAsia="仿宋_GB2312" w:hAnsi="宋体" w:cs="宋体"/>
                <w:b/>
                <w:sz w:val="32"/>
                <w:szCs w:val="32"/>
              </w:rPr>
            </w:pPr>
            <w:r w:rsidRPr="00030CB4">
              <w:rPr>
                <w:rFonts w:ascii="仿宋_GB2312" w:eastAsia="仿宋_GB2312" w:hint="eastAsia"/>
                <w:b/>
                <w:sz w:val="32"/>
                <w:szCs w:val="32"/>
              </w:rPr>
              <w:t>机构名称</w:t>
            </w:r>
          </w:p>
        </w:tc>
      </w:tr>
      <w:tr w:rsidR="00E967FA" w:rsidRPr="004A4637" w14:paraId="11D2A052" w14:textId="77777777" w:rsidTr="004A4637">
        <w:trPr>
          <w:trHeight w:val="20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627C734" w14:textId="77777777" w:rsidR="00E967FA" w:rsidRPr="004A4637" w:rsidRDefault="00E967FA" w:rsidP="00E967FA">
            <w:pPr>
              <w:jc w:val="center"/>
              <w:rPr>
                <w:rFonts w:ascii="仿宋_GB2312" w:eastAsia="仿宋_GB2312" w:hAnsi="等线"/>
                <w:color w:val="000000"/>
                <w:sz w:val="30"/>
                <w:szCs w:val="30"/>
              </w:rPr>
            </w:pPr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1</w:t>
            </w:r>
          </w:p>
        </w:tc>
        <w:tc>
          <w:tcPr>
            <w:tcW w:w="6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1F12083C" w14:textId="36D8D6BD" w:rsidR="00E967FA" w:rsidRPr="004A4637" w:rsidRDefault="00E967FA" w:rsidP="00E967FA">
            <w:pPr>
              <w:jc w:val="center"/>
              <w:rPr>
                <w:rFonts w:ascii="仿宋_GB2312" w:eastAsia="仿宋_GB2312" w:hAnsi="等线"/>
                <w:color w:val="000000"/>
                <w:sz w:val="30"/>
                <w:szCs w:val="30"/>
              </w:rPr>
            </w:pPr>
            <w:r w:rsidRPr="00E967FA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天津麦芽知识产权代理有限公司</w:t>
            </w:r>
          </w:p>
        </w:tc>
      </w:tr>
      <w:tr w:rsidR="00E967FA" w:rsidRPr="004A4637" w14:paraId="09C05D08" w14:textId="77777777" w:rsidTr="004A4637">
        <w:trPr>
          <w:trHeight w:val="20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85D17F2" w14:textId="77777777" w:rsidR="00E967FA" w:rsidRPr="004A4637" w:rsidRDefault="00E967FA" w:rsidP="00E967FA">
            <w:pPr>
              <w:jc w:val="center"/>
              <w:rPr>
                <w:rFonts w:ascii="仿宋_GB2312" w:eastAsia="仿宋_GB2312" w:hAnsi="等线"/>
                <w:color w:val="000000"/>
                <w:sz w:val="30"/>
                <w:szCs w:val="30"/>
              </w:rPr>
            </w:pPr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2</w:t>
            </w:r>
          </w:p>
        </w:tc>
        <w:tc>
          <w:tcPr>
            <w:tcW w:w="6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066C7490" w14:textId="64B00F9F" w:rsidR="00E967FA" w:rsidRPr="004A4637" w:rsidRDefault="00E967FA" w:rsidP="00E967FA">
            <w:pPr>
              <w:jc w:val="center"/>
              <w:rPr>
                <w:rFonts w:ascii="仿宋_GB2312" w:eastAsia="仿宋_GB2312" w:hAnsi="等线"/>
                <w:color w:val="000000"/>
                <w:sz w:val="30"/>
                <w:szCs w:val="30"/>
              </w:rPr>
            </w:pPr>
            <w:r w:rsidRPr="00E967FA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天津海天缘生产力促进中心有限责任公司</w:t>
            </w:r>
          </w:p>
        </w:tc>
      </w:tr>
      <w:tr w:rsidR="00E967FA" w:rsidRPr="004A4637" w14:paraId="20E96E9A" w14:textId="77777777" w:rsidTr="004A4637">
        <w:trPr>
          <w:trHeight w:val="20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3BDAF88" w14:textId="77777777" w:rsidR="00E967FA" w:rsidRPr="004A4637" w:rsidRDefault="00E967FA" w:rsidP="00E967FA">
            <w:pPr>
              <w:jc w:val="center"/>
              <w:rPr>
                <w:rFonts w:ascii="仿宋_GB2312" w:eastAsia="仿宋_GB2312" w:hAnsi="等线"/>
                <w:color w:val="000000"/>
                <w:sz w:val="30"/>
                <w:szCs w:val="30"/>
              </w:rPr>
            </w:pPr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3</w:t>
            </w:r>
          </w:p>
        </w:tc>
        <w:tc>
          <w:tcPr>
            <w:tcW w:w="6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0F03D405" w14:textId="245F3B04" w:rsidR="00E967FA" w:rsidRPr="004A4637" w:rsidRDefault="00E967FA" w:rsidP="00E967FA">
            <w:pPr>
              <w:jc w:val="center"/>
              <w:rPr>
                <w:rFonts w:ascii="仿宋_GB2312" w:eastAsia="仿宋_GB2312" w:hAnsi="等线"/>
                <w:color w:val="000000"/>
                <w:sz w:val="30"/>
                <w:szCs w:val="30"/>
              </w:rPr>
            </w:pPr>
            <w:proofErr w:type="gramStart"/>
            <w:r w:rsidRPr="00E967FA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天津伯冠科技</w:t>
            </w:r>
            <w:proofErr w:type="gramEnd"/>
            <w:r w:rsidRPr="00E967FA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服务有限公司</w:t>
            </w:r>
          </w:p>
        </w:tc>
      </w:tr>
      <w:tr w:rsidR="00E967FA" w:rsidRPr="004A4637" w14:paraId="382BD08B" w14:textId="77777777" w:rsidTr="004A4637">
        <w:trPr>
          <w:trHeight w:val="20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644D8EC" w14:textId="77777777" w:rsidR="00E967FA" w:rsidRPr="004A4637" w:rsidRDefault="00E967FA" w:rsidP="00E967FA">
            <w:pPr>
              <w:jc w:val="center"/>
              <w:rPr>
                <w:rFonts w:ascii="仿宋_GB2312" w:eastAsia="仿宋_GB2312" w:hAnsi="等线"/>
                <w:color w:val="000000"/>
                <w:sz w:val="30"/>
                <w:szCs w:val="30"/>
              </w:rPr>
            </w:pPr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4</w:t>
            </w:r>
          </w:p>
        </w:tc>
        <w:tc>
          <w:tcPr>
            <w:tcW w:w="6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0A429A72" w14:textId="4BA9DF3C" w:rsidR="00E967FA" w:rsidRPr="004A4637" w:rsidRDefault="00E967FA" w:rsidP="00E967FA">
            <w:pPr>
              <w:jc w:val="center"/>
              <w:rPr>
                <w:rFonts w:ascii="仿宋_GB2312" w:eastAsia="仿宋_GB2312" w:hAnsi="等线"/>
                <w:color w:val="000000"/>
                <w:sz w:val="30"/>
                <w:szCs w:val="30"/>
              </w:rPr>
            </w:pPr>
            <w:r w:rsidRPr="00E967FA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北京市东审财税科技股份有限公司</w:t>
            </w:r>
          </w:p>
        </w:tc>
      </w:tr>
      <w:tr w:rsidR="00E967FA" w:rsidRPr="004A4637" w14:paraId="0C1C8CA8" w14:textId="77777777" w:rsidTr="004A4637">
        <w:trPr>
          <w:trHeight w:val="20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3EC4921" w14:textId="77777777" w:rsidR="00E967FA" w:rsidRPr="004A4637" w:rsidRDefault="00E967FA" w:rsidP="00E967FA">
            <w:pPr>
              <w:jc w:val="center"/>
              <w:rPr>
                <w:rFonts w:ascii="仿宋_GB2312" w:eastAsia="仿宋_GB2312" w:hAnsi="等线"/>
                <w:color w:val="000000"/>
                <w:sz w:val="30"/>
                <w:szCs w:val="30"/>
              </w:rPr>
            </w:pPr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5</w:t>
            </w:r>
          </w:p>
        </w:tc>
        <w:tc>
          <w:tcPr>
            <w:tcW w:w="6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1ABE284B" w14:textId="63A269A5" w:rsidR="00E967FA" w:rsidRPr="004A4637" w:rsidRDefault="00E967FA" w:rsidP="00E967FA">
            <w:pPr>
              <w:jc w:val="center"/>
              <w:rPr>
                <w:rFonts w:ascii="仿宋_GB2312" w:eastAsia="仿宋_GB2312" w:hAnsi="等线"/>
                <w:color w:val="000000"/>
                <w:sz w:val="30"/>
                <w:szCs w:val="30"/>
              </w:rPr>
            </w:pPr>
            <w:r w:rsidRPr="00E967FA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玺名（天津）企业管理服务集团有限公司</w:t>
            </w:r>
          </w:p>
        </w:tc>
      </w:tr>
      <w:tr w:rsidR="00E967FA" w:rsidRPr="004A4637" w14:paraId="6AD27526" w14:textId="77777777" w:rsidTr="004A4637">
        <w:trPr>
          <w:trHeight w:val="20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E4CC07B" w14:textId="77777777" w:rsidR="00E967FA" w:rsidRPr="004A4637" w:rsidRDefault="00E967FA" w:rsidP="00E967FA">
            <w:pPr>
              <w:jc w:val="center"/>
              <w:rPr>
                <w:rFonts w:ascii="仿宋_GB2312" w:eastAsia="仿宋_GB2312" w:hAnsi="等线"/>
                <w:color w:val="000000"/>
                <w:sz w:val="30"/>
                <w:szCs w:val="30"/>
              </w:rPr>
            </w:pPr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6</w:t>
            </w:r>
          </w:p>
        </w:tc>
        <w:tc>
          <w:tcPr>
            <w:tcW w:w="6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2180F20C" w14:textId="04846425" w:rsidR="00E967FA" w:rsidRPr="004A4637" w:rsidRDefault="00E967FA" w:rsidP="00E967FA">
            <w:pPr>
              <w:jc w:val="center"/>
              <w:rPr>
                <w:rFonts w:ascii="仿宋_GB2312" w:eastAsia="仿宋_GB2312" w:hAnsi="等线"/>
                <w:color w:val="000000"/>
                <w:sz w:val="30"/>
                <w:szCs w:val="30"/>
              </w:rPr>
            </w:pPr>
            <w:r w:rsidRPr="00E967FA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天津津中今科技有限公司</w:t>
            </w:r>
          </w:p>
        </w:tc>
      </w:tr>
      <w:tr w:rsidR="00E967FA" w:rsidRPr="004A4637" w14:paraId="0460AB46" w14:textId="77777777" w:rsidTr="004A4637">
        <w:trPr>
          <w:trHeight w:val="20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6E514E3" w14:textId="77777777" w:rsidR="00E967FA" w:rsidRPr="004A4637" w:rsidRDefault="00E967FA" w:rsidP="00E967FA">
            <w:pPr>
              <w:jc w:val="center"/>
              <w:rPr>
                <w:rFonts w:ascii="仿宋_GB2312" w:eastAsia="仿宋_GB2312" w:hAnsi="等线"/>
                <w:color w:val="000000"/>
                <w:sz w:val="30"/>
                <w:szCs w:val="30"/>
              </w:rPr>
            </w:pPr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7</w:t>
            </w:r>
          </w:p>
        </w:tc>
        <w:tc>
          <w:tcPr>
            <w:tcW w:w="6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3D5F1976" w14:textId="08DFB4AC" w:rsidR="00E967FA" w:rsidRPr="004A4637" w:rsidRDefault="00E967FA" w:rsidP="00E967FA">
            <w:pPr>
              <w:jc w:val="center"/>
              <w:rPr>
                <w:rFonts w:ascii="仿宋_GB2312" w:eastAsia="仿宋_GB2312" w:hAnsi="等线"/>
                <w:color w:val="000000"/>
                <w:sz w:val="30"/>
                <w:szCs w:val="30"/>
              </w:rPr>
            </w:pPr>
            <w:r w:rsidRPr="00E967FA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天津中科高新技术有限公司</w:t>
            </w:r>
          </w:p>
        </w:tc>
      </w:tr>
      <w:tr w:rsidR="00E967FA" w:rsidRPr="004A4637" w14:paraId="34696CD6" w14:textId="77777777" w:rsidTr="004A4637">
        <w:trPr>
          <w:trHeight w:val="20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B974305" w14:textId="77777777" w:rsidR="00E967FA" w:rsidRPr="004A4637" w:rsidRDefault="00E967FA" w:rsidP="00E967FA">
            <w:pPr>
              <w:jc w:val="center"/>
              <w:rPr>
                <w:rFonts w:ascii="仿宋_GB2312" w:eastAsia="仿宋_GB2312" w:hAnsi="等线"/>
                <w:color w:val="000000"/>
                <w:sz w:val="30"/>
                <w:szCs w:val="30"/>
              </w:rPr>
            </w:pPr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8</w:t>
            </w:r>
          </w:p>
        </w:tc>
        <w:tc>
          <w:tcPr>
            <w:tcW w:w="6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44F2DF32" w14:textId="19313D79" w:rsidR="00E967FA" w:rsidRPr="004A4637" w:rsidRDefault="00E967FA" w:rsidP="00E967FA">
            <w:pPr>
              <w:jc w:val="center"/>
              <w:rPr>
                <w:rFonts w:ascii="仿宋_GB2312" w:eastAsia="仿宋_GB2312" w:hAnsi="等线"/>
                <w:color w:val="000000"/>
                <w:sz w:val="30"/>
                <w:szCs w:val="30"/>
              </w:rPr>
            </w:pPr>
            <w:r w:rsidRPr="00E967FA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天津市文煜企业管理咨询有限公司</w:t>
            </w:r>
          </w:p>
        </w:tc>
      </w:tr>
      <w:tr w:rsidR="00E967FA" w:rsidRPr="004A4637" w14:paraId="4A1A5AE1" w14:textId="77777777" w:rsidTr="004A4637">
        <w:trPr>
          <w:trHeight w:val="20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B812841" w14:textId="77777777" w:rsidR="00E967FA" w:rsidRPr="004A4637" w:rsidRDefault="00E967FA" w:rsidP="00E967FA">
            <w:pPr>
              <w:jc w:val="center"/>
              <w:rPr>
                <w:rFonts w:ascii="仿宋_GB2312" w:eastAsia="仿宋_GB2312" w:hAnsi="等线"/>
                <w:color w:val="000000"/>
                <w:sz w:val="30"/>
                <w:szCs w:val="30"/>
              </w:rPr>
            </w:pPr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9</w:t>
            </w:r>
          </w:p>
        </w:tc>
        <w:tc>
          <w:tcPr>
            <w:tcW w:w="6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34F22FA3" w14:textId="308098E4" w:rsidR="00E967FA" w:rsidRPr="004A4637" w:rsidRDefault="00E967FA" w:rsidP="00E967FA">
            <w:pPr>
              <w:jc w:val="center"/>
              <w:rPr>
                <w:rFonts w:ascii="仿宋_GB2312" w:eastAsia="仿宋_GB2312" w:hAnsi="等线"/>
                <w:color w:val="000000"/>
                <w:sz w:val="30"/>
                <w:szCs w:val="30"/>
              </w:rPr>
            </w:pPr>
            <w:r w:rsidRPr="00E967FA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天津市众辉知识产权代理有限公司</w:t>
            </w:r>
          </w:p>
        </w:tc>
      </w:tr>
      <w:tr w:rsidR="00E967FA" w:rsidRPr="004A4637" w14:paraId="64DD601A" w14:textId="77777777" w:rsidTr="004A4637">
        <w:trPr>
          <w:trHeight w:val="20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01D3B55" w14:textId="77777777" w:rsidR="00E967FA" w:rsidRPr="004A4637" w:rsidRDefault="00E967FA" w:rsidP="00E967FA">
            <w:pPr>
              <w:jc w:val="center"/>
              <w:rPr>
                <w:rFonts w:ascii="仿宋_GB2312" w:eastAsia="仿宋_GB2312" w:hAnsi="等线"/>
                <w:color w:val="000000"/>
                <w:sz w:val="30"/>
                <w:szCs w:val="30"/>
              </w:rPr>
            </w:pPr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10</w:t>
            </w:r>
          </w:p>
        </w:tc>
        <w:tc>
          <w:tcPr>
            <w:tcW w:w="6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2C7A24AA" w14:textId="60111FAD" w:rsidR="00E967FA" w:rsidRPr="004A4637" w:rsidRDefault="00E967FA" w:rsidP="00E967FA">
            <w:pPr>
              <w:jc w:val="center"/>
              <w:rPr>
                <w:rFonts w:ascii="仿宋_GB2312" w:eastAsia="仿宋_GB2312" w:hAnsi="等线"/>
                <w:color w:val="000000"/>
                <w:sz w:val="30"/>
                <w:szCs w:val="30"/>
              </w:rPr>
            </w:pPr>
            <w:r w:rsidRPr="00E967FA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北京细软智谷知识产权代理有限责任公司</w:t>
            </w:r>
          </w:p>
        </w:tc>
      </w:tr>
      <w:tr w:rsidR="00E967FA" w:rsidRPr="004A4637" w14:paraId="0CBB7551" w14:textId="77777777" w:rsidTr="004A4637">
        <w:trPr>
          <w:trHeight w:val="20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BBCB730" w14:textId="77777777" w:rsidR="00E967FA" w:rsidRPr="004A4637" w:rsidRDefault="00E967FA" w:rsidP="00E967FA">
            <w:pPr>
              <w:jc w:val="center"/>
              <w:rPr>
                <w:rFonts w:ascii="仿宋_GB2312" w:eastAsia="仿宋_GB2312" w:hAnsi="等线"/>
                <w:color w:val="000000"/>
                <w:sz w:val="30"/>
                <w:szCs w:val="30"/>
              </w:rPr>
            </w:pPr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11</w:t>
            </w:r>
          </w:p>
        </w:tc>
        <w:tc>
          <w:tcPr>
            <w:tcW w:w="6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31CC7BF0" w14:textId="6CB8EDD0" w:rsidR="00E967FA" w:rsidRPr="004A4637" w:rsidRDefault="00E967FA" w:rsidP="00E967FA">
            <w:pPr>
              <w:jc w:val="center"/>
              <w:rPr>
                <w:rFonts w:ascii="仿宋_GB2312" w:eastAsia="仿宋_GB2312" w:hAnsi="等线"/>
                <w:color w:val="000000"/>
                <w:sz w:val="30"/>
                <w:szCs w:val="30"/>
              </w:rPr>
            </w:pPr>
            <w:r w:rsidRPr="00E967FA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天津晴丰生产力促进有限公司</w:t>
            </w:r>
          </w:p>
        </w:tc>
      </w:tr>
      <w:tr w:rsidR="00E967FA" w:rsidRPr="004A4637" w14:paraId="140066BF" w14:textId="77777777" w:rsidTr="004A4637">
        <w:trPr>
          <w:trHeight w:val="20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E9050B6" w14:textId="77777777" w:rsidR="00E967FA" w:rsidRPr="004A4637" w:rsidRDefault="00E967FA" w:rsidP="00E967FA">
            <w:pPr>
              <w:jc w:val="center"/>
              <w:rPr>
                <w:rFonts w:ascii="仿宋_GB2312" w:eastAsia="仿宋_GB2312" w:hAnsi="等线"/>
                <w:color w:val="000000"/>
                <w:sz w:val="30"/>
                <w:szCs w:val="30"/>
              </w:rPr>
            </w:pPr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12</w:t>
            </w:r>
          </w:p>
        </w:tc>
        <w:tc>
          <w:tcPr>
            <w:tcW w:w="6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51751701" w14:textId="3DF139E7" w:rsidR="00E967FA" w:rsidRPr="004A4637" w:rsidRDefault="00E967FA" w:rsidP="00E967FA">
            <w:pPr>
              <w:jc w:val="center"/>
              <w:rPr>
                <w:rFonts w:ascii="仿宋_GB2312" w:eastAsia="仿宋_GB2312" w:hAnsi="等线"/>
                <w:color w:val="000000"/>
                <w:sz w:val="30"/>
                <w:szCs w:val="30"/>
              </w:rPr>
            </w:pPr>
            <w:r w:rsidRPr="00E967FA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天津立德知识产权有限公司</w:t>
            </w:r>
          </w:p>
        </w:tc>
      </w:tr>
      <w:tr w:rsidR="00E967FA" w:rsidRPr="004A4637" w14:paraId="1933E2EB" w14:textId="77777777" w:rsidTr="004A4637">
        <w:trPr>
          <w:trHeight w:val="20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E7257A5" w14:textId="77777777" w:rsidR="00E967FA" w:rsidRPr="004A4637" w:rsidRDefault="00E967FA" w:rsidP="00E967FA">
            <w:pPr>
              <w:jc w:val="center"/>
              <w:rPr>
                <w:rFonts w:ascii="仿宋_GB2312" w:eastAsia="仿宋_GB2312" w:hAnsi="等线"/>
                <w:color w:val="000000"/>
                <w:sz w:val="30"/>
                <w:szCs w:val="30"/>
              </w:rPr>
            </w:pPr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13</w:t>
            </w:r>
          </w:p>
        </w:tc>
        <w:tc>
          <w:tcPr>
            <w:tcW w:w="6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33993FDD" w14:textId="45175C79" w:rsidR="00E967FA" w:rsidRPr="004A4637" w:rsidRDefault="00E967FA" w:rsidP="00E967FA">
            <w:pPr>
              <w:jc w:val="center"/>
              <w:rPr>
                <w:rFonts w:ascii="仿宋_GB2312" w:eastAsia="仿宋_GB2312" w:hAnsi="等线"/>
                <w:color w:val="000000"/>
                <w:sz w:val="30"/>
                <w:szCs w:val="30"/>
              </w:rPr>
            </w:pPr>
            <w:r w:rsidRPr="00E967FA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华科（天津）知识产权代理有限公司</w:t>
            </w:r>
          </w:p>
        </w:tc>
      </w:tr>
      <w:tr w:rsidR="00E967FA" w:rsidRPr="004A4637" w14:paraId="49C21863" w14:textId="77777777" w:rsidTr="004A4637">
        <w:trPr>
          <w:trHeight w:val="20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6951ED8" w14:textId="77777777" w:rsidR="00E967FA" w:rsidRPr="004A4637" w:rsidRDefault="00E967FA" w:rsidP="00E967FA">
            <w:pPr>
              <w:jc w:val="center"/>
              <w:rPr>
                <w:rFonts w:ascii="仿宋_GB2312" w:eastAsia="仿宋_GB2312" w:hAnsi="等线"/>
                <w:color w:val="000000"/>
                <w:sz w:val="30"/>
                <w:szCs w:val="30"/>
              </w:rPr>
            </w:pPr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14</w:t>
            </w:r>
          </w:p>
        </w:tc>
        <w:tc>
          <w:tcPr>
            <w:tcW w:w="6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51CD3DA1" w14:textId="2E260EFC" w:rsidR="00E967FA" w:rsidRPr="004A4637" w:rsidRDefault="00E967FA" w:rsidP="00E967FA">
            <w:pPr>
              <w:jc w:val="center"/>
              <w:rPr>
                <w:rFonts w:ascii="仿宋_GB2312" w:eastAsia="仿宋_GB2312" w:hAnsi="等线"/>
                <w:color w:val="000000"/>
                <w:sz w:val="30"/>
                <w:szCs w:val="30"/>
              </w:rPr>
            </w:pPr>
            <w:r w:rsidRPr="00E967FA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天津鑫创生产力促进有限公司</w:t>
            </w:r>
          </w:p>
        </w:tc>
      </w:tr>
      <w:tr w:rsidR="00E967FA" w:rsidRPr="004A4637" w14:paraId="1F47CEA4" w14:textId="77777777" w:rsidTr="004A4637">
        <w:trPr>
          <w:trHeight w:val="20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62E7212" w14:textId="77777777" w:rsidR="00E967FA" w:rsidRPr="004A4637" w:rsidRDefault="00E967FA" w:rsidP="00E967FA">
            <w:pPr>
              <w:jc w:val="center"/>
              <w:rPr>
                <w:rFonts w:ascii="仿宋_GB2312" w:eastAsia="仿宋_GB2312" w:hAnsi="等线"/>
                <w:color w:val="000000"/>
                <w:sz w:val="30"/>
                <w:szCs w:val="30"/>
              </w:rPr>
            </w:pPr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lastRenderedPageBreak/>
              <w:t>15</w:t>
            </w:r>
          </w:p>
        </w:tc>
        <w:tc>
          <w:tcPr>
            <w:tcW w:w="6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2EDAE9CB" w14:textId="447FA019" w:rsidR="00E967FA" w:rsidRPr="004A4637" w:rsidRDefault="00E967FA" w:rsidP="00E967FA">
            <w:pPr>
              <w:jc w:val="center"/>
              <w:rPr>
                <w:rFonts w:ascii="仿宋_GB2312" w:eastAsia="仿宋_GB2312" w:hAnsi="等线"/>
                <w:color w:val="000000"/>
                <w:sz w:val="30"/>
                <w:szCs w:val="30"/>
              </w:rPr>
            </w:pPr>
            <w:r w:rsidRPr="00E967FA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远航未来（天津）生产力促进有限公司</w:t>
            </w:r>
          </w:p>
        </w:tc>
      </w:tr>
      <w:tr w:rsidR="00E967FA" w:rsidRPr="004A4637" w14:paraId="354B24E6" w14:textId="77777777" w:rsidTr="004A4637">
        <w:trPr>
          <w:trHeight w:val="20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0CF1E68" w14:textId="77777777" w:rsidR="00E967FA" w:rsidRPr="004A4637" w:rsidRDefault="00E967FA" w:rsidP="00E967FA">
            <w:pPr>
              <w:jc w:val="center"/>
              <w:rPr>
                <w:rFonts w:ascii="仿宋_GB2312" w:eastAsia="仿宋_GB2312" w:hAnsi="等线"/>
                <w:color w:val="000000"/>
                <w:sz w:val="30"/>
                <w:szCs w:val="30"/>
              </w:rPr>
            </w:pPr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16</w:t>
            </w:r>
          </w:p>
        </w:tc>
        <w:tc>
          <w:tcPr>
            <w:tcW w:w="6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44CE316E" w14:textId="452DC929" w:rsidR="00E967FA" w:rsidRPr="004A4637" w:rsidRDefault="00E967FA" w:rsidP="00E967FA">
            <w:pPr>
              <w:jc w:val="center"/>
              <w:rPr>
                <w:rFonts w:ascii="仿宋_GB2312" w:eastAsia="仿宋_GB2312" w:hAnsi="等线"/>
                <w:color w:val="000000"/>
                <w:sz w:val="30"/>
                <w:szCs w:val="30"/>
              </w:rPr>
            </w:pPr>
            <w:r w:rsidRPr="00E967FA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天津亚纳科技有限公司</w:t>
            </w:r>
          </w:p>
        </w:tc>
      </w:tr>
      <w:tr w:rsidR="00E967FA" w:rsidRPr="004A4637" w14:paraId="3B24D748" w14:textId="77777777" w:rsidTr="004A4637">
        <w:trPr>
          <w:trHeight w:val="20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ED36087" w14:textId="77777777" w:rsidR="00E967FA" w:rsidRPr="004A4637" w:rsidRDefault="00E967FA" w:rsidP="00E967FA">
            <w:pPr>
              <w:jc w:val="center"/>
              <w:rPr>
                <w:rFonts w:ascii="仿宋_GB2312" w:eastAsia="仿宋_GB2312" w:hAnsi="等线"/>
                <w:color w:val="000000"/>
                <w:sz w:val="30"/>
                <w:szCs w:val="30"/>
              </w:rPr>
            </w:pPr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17</w:t>
            </w:r>
          </w:p>
        </w:tc>
        <w:tc>
          <w:tcPr>
            <w:tcW w:w="6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2E2ACDC5" w14:textId="58435328" w:rsidR="00E967FA" w:rsidRPr="004A4637" w:rsidRDefault="00E967FA" w:rsidP="00E967FA">
            <w:pPr>
              <w:jc w:val="center"/>
              <w:rPr>
                <w:rFonts w:ascii="仿宋_GB2312" w:eastAsia="仿宋_GB2312" w:hAnsi="等线"/>
                <w:color w:val="000000"/>
                <w:sz w:val="30"/>
                <w:szCs w:val="30"/>
              </w:rPr>
            </w:pPr>
            <w:r w:rsidRPr="00E967FA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金源和晟（天津）知识产权代理有限公司</w:t>
            </w:r>
          </w:p>
        </w:tc>
      </w:tr>
      <w:tr w:rsidR="00E967FA" w:rsidRPr="004A4637" w14:paraId="53360297" w14:textId="77777777" w:rsidTr="004A4637">
        <w:trPr>
          <w:trHeight w:val="20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F63C165" w14:textId="77777777" w:rsidR="00E967FA" w:rsidRPr="004A4637" w:rsidRDefault="00E967FA" w:rsidP="00E967FA">
            <w:pPr>
              <w:jc w:val="center"/>
              <w:rPr>
                <w:rFonts w:ascii="仿宋_GB2312" w:eastAsia="仿宋_GB2312" w:hAnsi="等线"/>
                <w:color w:val="000000"/>
                <w:sz w:val="30"/>
                <w:szCs w:val="30"/>
              </w:rPr>
            </w:pPr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18</w:t>
            </w:r>
          </w:p>
        </w:tc>
        <w:tc>
          <w:tcPr>
            <w:tcW w:w="6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00FF0A2D" w14:textId="2DEF911D" w:rsidR="00E967FA" w:rsidRPr="004A4637" w:rsidRDefault="00E967FA" w:rsidP="00E967FA">
            <w:pPr>
              <w:jc w:val="center"/>
              <w:rPr>
                <w:rFonts w:ascii="仿宋_GB2312" w:eastAsia="仿宋_GB2312" w:hAnsi="等线"/>
                <w:color w:val="000000"/>
                <w:sz w:val="30"/>
                <w:szCs w:val="30"/>
              </w:rPr>
            </w:pPr>
            <w:r w:rsidRPr="00E967FA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天津众智汇诚科技有限公司</w:t>
            </w:r>
          </w:p>
        </w:tc>
      </w:tr>
      <w:tr w:rsidR="00E967FA" w:rsidRPr="004A4637" w14:paraId="7BC9344B" w14:textId="77777777" w:rsidTr="004A4637">
        <w:trPr>
          <w:trHeight w:val="20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A0E3512" w14:textId="77777777" w:rsidR="00E967FA" w:rsidRPr="004A4637" w:rsidRDefault="00E967FA" w:rsidP="00E967FA">
            <w:pPr>
              <w:jc w:val="center"/>
              <w:rPr>
                <w:rFonts w:ascii="仿宋_GB2312" w:eastAsia="仿宋_GB2312" w:hAnsi="等线"/>
                <w:color w:val="000000"/>
                <w:sz w:val="30"/>
                <w:szCs w:val="30"/>
              </w:rPr>
            </w:pPr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19</w:t>
            </w:r>
          </w:p>
        </w:tc>
        <w:tc>
          <w:tcPr>
            <w:tcW w:w="6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6E16CD27" w14:textId="182C22BF" w:rsidR="00E967FA" w:rsidRPr="004A4637" w:rsidRDefault="00E967FA" w:rsidP="00E967FA">
            <w:pPr>
              <w:jc w:val="center"/>
              <w:rPr>
                <w:rFonts w:ascii="仿宋_GB2312" w:eastAsia="仿宋_GB2312" w:hAnsi="等线"/>
                <w:color w:val="000000"/>
                <w:sz w:val="30"/>
                <w:szCs w:val="30"/>
              </w:rPr>
            </w:pPr>
            <w:r w:rsidRPr="00E967FA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研展知识产权服务（北京）有限公司</w:t>
            </w:r>
          </w:p>
        </w:tc>
      </w:tr>
    </w:tbl>
    <w:p w14:paraId="637FCB7D" w14:textId="77777777" w:rsidR="006D2978" w:rsidRPr="00766BEB" w:rsidRDefault="006D2978" w:rsidP="006D2978">
      <w:pPr>
        <w:ind w:firstLineChars="200" w:firstLine="480"/>
        <w:rPr>
          <w:rFonts w:ascii="宋体" w:hAnsi="宋体"/>
          <w:sz w:val="24"/>
          <w:szCs w:val="24"/>
        </w:rPr>
      </w:pPr>
    </w:p>
    <w:p w14:paraId="38AE573F" w14:textId="77777777" w:rsidR="006D2978" w:rsidRDefault="006D2978" w:rsidP="006D2978">
      <w:pPr>
        <w:ind w:firstLineChars="200" w:firstLine="480"/>
      </w:pPr>
      <w:r w:rsidRPr="00236BE3">
        <w:rPr>
          <w:rFonts w:ascii="宋体" w:hAnsi="宋体" w:hint="eastAsia"/>
          <w:sz w:val="24"/>
          <w:szCs w:val="24"/>
        </w:rPr>
        <w:t>注：</w:t>
      </w:r>
      <w:r>
        <w:rPr>
          <w:rFonts w:ascii="宋体" w:hAnsi="宋体" w:hint="eastAsia"/>
          <w:sz w:val="24"/>
          <w:szCs w:val="24"/>
        </w:rPr>
        <w:t>按登记备案时间顺序排序</w:t>
      </w:r>
      <w:r w:rsidRPr="00236BE3">
        <w:rPr>
          <w:rFonts w:ascii="宋体" w:hAnsi="宋体" w:hint="eastAsia"/>
          <w:sz w:val="24"/>
          <w:szCs w:val="24"/>
        </w:rPr>
        <w:t>。</w:t>
      </w:r>
    </w:p>
    <w:p w14:paraId="1355E7C0" w14:textId="77777777" w:rsidR="00D565E9" w:rsidRPr="006D2978" w:rsidRDefault="00D565E9"/>
    <w:sectPr w:rsidR="00D565E9" w:rsidRPr="006D2978" w:rsidSect="00424AC3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978"/>
    <w:rsid w:val="00084258"/>
    <w:rsid w:val="004A4637"/>
    <w:rsid w:val="0057000C"/>
    <w:rsid w:val="006D2978"/>
    <w:rsid w:val="00766BEB"/>
    <w:rsid w:val="007A7B24"/>
    <w:rsid w:val="00855C46"/>
    <w:rsid w:val="00B45469"/>
    <w:rsid w:val="00B9644A"/>
    <w:rsid w:val="00D565E9"/>
    <w:rsid w:val="00E967FA"/>
    <w:rsid w:val="00F52613"/>
    <w:rsid w:val="00F80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368F7"/>
  <w15:docId w15:val="{C1F30FA5-BCD6-4603-8C80-FDE93AA78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297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</Words>
  <Characters>359</Characters>
  <Application>Microsoft Office Word</Application>
  <DocSecurity>0</DocSecurity>
  <Lines>2</Lines>
  <Paragraphs>1</Paragraphs>
  <ScaleCrop>false</ScaleCrop>
  <Company>Microsoft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春杨</cp:lastModifiedBy>
  <cp:revision>4</cp:revision>
  <dcterms:created xsi:type="dcterms:W3CDTF">2022-04-18T08:57:00Z</dcterms:created>
  <dcterms:modified xsi:type="dcterms:W3CDTF">2022-04-19T00:41:00Z</dcterms:modified>
</cp:coreProperties>
</file>