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第三届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技能大赛天津集训基地申报表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82"/>
        <w:gridCol w:w="702"/>
        <w:gridCol w:w="98"/>
        <w:gridCol w:w="1280"/>
        <w:gridCol w:w="227"/>
        <w:gridCol w:w="253"/>
        <w:gridCol w:w="1440"/>
        <w:gridCol w:w="640"/>
        <w:gridCol w:w="80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82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8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8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训练场地</w:t>
            </w:r>
          </w:p>
        </w:tc>
        <w:tc>
          <w:tcPr>
            <w:tcW w:w="306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有□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　积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生活场所</w:t>
            </w:r>
          </w:p>
        </w:tc>
        <w:tc>
          <w:tcPr>
            <w:tcW w:w="306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有□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　积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竞赛经历</w:t>
            </w: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备注（自有、外聘）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专职联络员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现场负责人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设施设备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108" w:type="dxa"/>
            <w:gridSpan w:val="10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提供服务保障基本情况（衣、食、住、行等）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</w:tbl>
    <w:p>
      <w:pPr>
        <w:spacing w:line="60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00" w:lineRule="exact"/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一、申报各项目集训</w:t>
      </w:r>
      <w:r>
        <w:rPr>
          <w:rFonts w:hint="eastAsia" w:eastAsia="仿宋_GB2312"/>
          <w:sz w:val="32"/>
          <w:szCs w:val="32"/>
          <w:lang w:eastAsia="zh-CN"/>
        </w:rPr>
        <w:t>基地</w:t>
      </w:r>
      <w:r>
        <w:rPr>
          <w:rFonts w:hint="eastAsia" w:eastAsia="仿宋_GB2312"/>
          <w:sz w:val="32"/>
          <w:szCs w:val="32"/>
        </w:rPr>
        <w:t>应认真、如实、准确填写本表，同一单位申报多个项目集训基地的，应填写对应数量本表。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二、本表需要提交纸质版和电子版。申报表纸质版应本着节俭原则，不过度装帧、装订和修饰，内容清晰、准确，加盖公章后报至市就业服务中心。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三、“单位性质”分为：国有企业、国有控股企业、外资企业、合资企业、私营企业（民营企业）、事业单位（学校）。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四、“基本情况”涉及内容按照遴选条件进行填写，原则上不超过1000字。如提交图像材料，可作为附件一并提交。</w:t>
      </w:r>
    </w:p>
    <w:p>
      <w:pPr>
        <w:pStyle w:val="3"/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N2JkYjAxMDk5MTM4NzEyOTNjODY2YzQ3OGNmMj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52F9587C"/>
    <w:rsid w:val="54F930B9"/>
    <w:rsid w:val="5F7F3D29"/>
    <w:rsid w:val="61FDEC99"/>
    <w:rsid w:val="7CBD1CD7"/>
    <w:rsid w:val="7CDDE19D"/>
    <w:rsid w:val="7FED37CE"/>
    <w:rsid w:val="7FFEC630"/>
    <w:rsid w:val="A7FB5969"/>
    <w:rsid w:val="B5FDEB52"/>
    <w:rsid w:val="B9B3944B"/>
    <w:rsid w:val="CDFB0DA1"/>
    <w:rsid w:val="DFFE87E1"/>
    <w:rsid w:val="E7F7F6FE"/>
    <w:rsid w:val="F7EDC3A4"/>
    <w:rsid w:val="FBE7E448"/>
    <w:rsid w:val="FFE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2129</Words>
  <Characters>2191</Characters>
  <Lines>1</Lines>
  <Paragraphs>1</Paragraphs>
  <TotalTime>7</TotalTime>
  <ScaleCrop>false</ScaleCrop>
  <LinksUpToDate>false</LinksUpToDate>
  <CharactersWithSpaces>2318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kylin</dc:creator>
  <cp:lastModifiedBy>甜泣天使</cp:lastModifiedBy>
  <cp:lastPrinted>2005-02-21T15:04:00Z</cp:lastPrinted>
  <dcterms:modified xsi:type="dcterms:W3CDTF">2024-06-19T07:48:48Z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22998E75A32543C5BB79F9DEB8A77563_12</vt:lpwstr>
  </property>
</Properties>
</file>